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3906A" w14:textId="77777777" w:rsidR="00EB72D5" w:rsidRDefault="00EB72D5" w:rsidP="00EB72D5">
      <w:pPr>
        <w:jc w:val="center"/>
        <w:rPr>
          <w:b/>
          <w:lang w:val="en-US"/>
        </w:rPr>
      </w:pPr>
    </w:p>
    <w:p w14:paraId="72582239" w14:textId="77777777" w:rsidR="00EB72D5" w:rsidRPr="00096FB3" w:rsidRDefault="00EB72D5" w:rsidP="00EB72D5">
      <w:pPr>
        <w:jc w:val="center"/>
        <w:rPr>
          <w:b/>
        </w:rPr>
      </w:pPr>
    </w:p>
    <w:p w14:paraId="3A25DE51" w14:textId="77777777" w:rsidR="00C47283" w:rsidRDefault="00EB72D5" w:rsidP="00EB72D5">
      <w:pPr>
        <w:jc w:val="center"/>
        <w:rPr>
          <w:b/>
          <w:lang w:val="en-US"/>
        </w:rPr>
      </w:pPr>
      <w:r w:rsidRPr="00EB72D5">
        <w:rPr>
          <w:b/>
          <w:lang w:val="en-US"/>
        </w:rPr>
        <w:t>Jeugdbeleidsplan Hervormde Gemeente Est</w:t>
      </w:r>
    </w:p>
    <w:p w14:paraId="59CE9BC5" w14:textId="77777777" w:rsidR="00EB72D5" w:rsidRDefault="00527B08" w:rsidP="00EB72D5">
      <w:pPr>
        <w:jc w:val="center"/>
        <w:rPr>
          <w:b/>
          <w:lang w:val="en-US"/>
        </w:rPr>
      </w:pPr>
      <w:r>
        <w:rPr>
          <w:b/>
          <w:lang w:val="en-US"/>
        </w:rPr>
        <w:t>2026-2028</w:t>
      </w:r>
    </w:p>
    <w:p w14:paraId="663AC64E" w14:textId="77777777" w:rsidR="00EB72D5" w:rsidRDefault="00EB72D5" w:rsidP="00EB72D5">
      <w:pPr>
        <w:jc w:val="center"/>
        <w:rPr>
          <w:b/>
          <w:lang w:val="en-US"/>
        </w:rPr>
      </w:pPr>
    </w:p>
    <w:p w14:paraId="77D69432" w14:textId="77777777" w:rsidR="00EB72D5" w:rsidRDefault="00EB72D5" w:rsidP="00EB72D5">
      <w:pPr>
        <w:jc w:val="center"/>
        <w:rPr>
          <w:b/>
        </w:rPr>
      </w:pPr>
      <w:r w:rsidRPr="00EB72D5">
        <w:rPr>
          <w:b/>
          <w:noProof/>
          <w:lang w:eastAsia="nl-NL"/>
        </w:rPr>
        <w:drawing>
          <wp:inline distT="0" distB="0" distL="0" distR="0" wp14:anchorId="3C3B82EC" wp14:editId="521A686E">
            <wp:extent cx="1968106" cy="229539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2757" cy="2312485"/>
                    </a:xfrm>
                    <a:prstGeom prst="rect">
                      <a:avLst/>
                    </a:prstGeom>
                    <a:noFill/>
                    <a:ln>
                      <a:noFill/>
                    </a:ln>
                  </pic:spPr>
                </pic:pic>
              </a:graphicData>
            </a:graphic>
          </wp:inline>
        </w:drawing>
      </w:r>
    </w:p>
    <w:p w14:paraId="7E0037A6" w14:textId="77777777" w:rsidR="00EB72D5" w:rsidRDefault="00EB72D5" w:rsidP="00EB72D5">
      <w:pPr>
        <w:jc w:val="center"/>
        <w:rPr>
          <w:b/>
        </w:rPr>
      </w:pPr>
    </w:p>
    <w:p w14:paraId="6963D450" w14:textId="77777777" w:rsidR="00EB72D5" w:rsidRDefault="00EB72D5" w:rsidP="00EB72D5">
      <w:pPr>
        <w:jc w:val="center"/>
        <w:rPr>
          <w:b/>
        </w:rPr>
      </w:pPr>
    </w:p>
    <w:p w14:paraId="35D4E864" w14:textId="77777777" w:rsidR="00EB72D5" w:rsidRDefault="00EB72D5" w:rsidP="00EB72D5">
      <w:pPr>
        <w:jc w:val="center"/>
        <w:rPr>
          <w:b/>
        </w:rPr>
      </w:pPr>
    </w:p>
    <w:p w14:paraId="43E40A50" w14:textId="77777777" w:rsidR="00EB72D5" w:rsidRDefault="00EB72D5" w:rsidP="00EB72D5">
      <w:pPr>
        <w:jc w:val="center"/>
        <w:rPr>
          <w:b/>
        </w:rPr>
      </w:pPr>
    </w:p>
    <w:p w14:paraId="1E6C6B91" w14:textId="77777777" w:rsidR="00EB72D5" w:rsidRDefault="00EB72D5" w:rsidP="00EB72D5">
      <w:pPr>
        <w:jc w:val="center"/>
        <w:rPr>
          <w:b/>
        </w:rPr>
      </w:pPr>
    </w:p>
    <w:p w14:paraId="40675E9C" w14:textId="77777777" w:rsidR="006A503C" w:rsidRDefault="006A503C" w:rsidP="00EB72D5">
      <w:pPr>
        <w:jc w:val="center"/>
        <w:rPr>
          <w:b/>
        </w:rPr>
      </w:pPr>
      <w:r>
        <w:rPr>
          <w:b/>
        </w:rPr>
        <w:lastRenderedPageBreak/>
        <w:t>Inhoud</w:t>
      </w:r>
    </w:p>
    <w:p w14:paraId="58A564B5" w14:textId="77777777" w:rsidR="006A503C" w:rsidRDefault="006A503C" w:rsidP="006A503C">
      <w:pPr>
        <w:pStyle w:val="Lijstalinea"/>
        <w:numPr>
          <w:ilvl w:val="0"/>
          <w:numId w:val="2"/>
        </w:numPr>
      </w:pPr>
      <w:r>
        <w:t xml:space="preserve">Algemene visie </w:t>
      </w:r>
    </w:p>
    <w:p w14:paraId="5C154C05" w14:textId="77777777" w:rsidR="006A503C" w:rsidRDefault="006A503C" w:rsidP="006A503C">
      <w:pPr>
        <w:pStyle w:val="Lijstalinea"/>
        <w:numPr>
          <w:ilvl w:val="0"/>
          <w:numId w:val="2"/>
        </w:numPr>
      </w:pPr>
      <w:r>
        <w:t>Doestelling</w:t>
      </w:r>
    </w:p>
    <w:p w14:paraId="3812349B" w14:textId="77777777" w:rsidR="006A503C" w:rsidRDefault="006A503C" w:rsidP="006A503C">
      <w:pPr>
        <w:pStyle w:val="Lijstalinea"/>
        <w:numPr>
          <w:ilvl w:val="0"/>
          <w:numId w:val="2"/>
        </w:numPr>
      </w:pPr>
      <w:r>
        <w:t>Activiteiten</w:t>
      </w:r>
    </w:p>
    <w:p w14:paraId="2D790184" w14:textId="77777777" w:rsidR="00205DB8" w:rsidRDefault="00205DB8" w:rsidP="006A503C">
      <w:pPr>
        <w:pStyle w:val="Lijstalinea"/>
        <w:numPr>
          <w:ilvl w:val="0"/>
          <w:numId w:val="2"/>
        </w:numPr>
      </w:pPr>
      <w:r>
        <w:t>Aanbevelingen en actiepunten</w:t>
      </w:r>
    </w:p>
    <w:p w14:paraId="163BEB50" w14:textId="77777777" w:rsidR="00205DB8" w:rsidRDefault="00205DB8" w:rsidP="00205DB8">
      <w:pPr>
        <w:pStyle w:val="Lijstalinea"/>
        <w:numPr>
          <w:ilvl w:val="0"/>
          <w:numId w:val="2"/>
        </w:numPr>
      </w:pPr>
      <w:r>
        <w:t>Contactpersonen</w:t>
      </w:r>
    </w:p>
    <w:p w14:paraId="13BF250C" w14:textId="77777777" w:rsidR="00205DB8" w:rsidRDefault="00205DB8" w:rsidP="00205DB8">
      <w:pPr>
        <w:ind w:left="360"/>
      </w:pPr>
    </w:p>
    <w:p w14:paraId="26FCEDB1" w14:textId="77777777" w:rsidR="00C164BF" w:rsidRDefault="00C164BF" w:rsidP="00C164BF"/>
    <w:p w14:paraId="503758D8" w14:textId="77777777" w:rsidR="00C164BF" w:rsidRDefault="00C164BF" w:rsidP="00C164BF"/>
    <w:p w14:paraId="7658437D" w14:textId="77777777" w:rsidR="00C164BF" w:rsidRDefault="00C164BF" w:rsidP="00C164BF"/>
    <w:p w14:paraId="3321F744" w14:textId="77777777" w:rsidR="00C164BF" w:rsidRDefault="00C164BF" w:rsidP="00C164BF"/>
    <w:p w14:paraId="3917B1E9" w14:textId="77777777" w:rsidR="00C164BF" w:rsidRDefault="00C164BF" w:rsidP="00C164BF"/>
    <w:p w14:paraId="5D11190D" w14:textId="77777777" w:rsidR="00C164BF" w:rsidRDefault="00C164BF" w:rsidP="00C164BF"/>
    <w:p w14:paraId="73FAE6A7" w14:textId="77777777" w:rsidR="00C164BF" w:rsidRDefault="00C164BF" w:rsidP="00C164BF"/>
    <w:p w14:paraId="7B6F9A30" w14:textId="77777777" w:rsidR="00C164BF" w:rsidRDefault="00C164BF" w:rsidP="00C164BF"/>
    <w:p w14:paraId="037B1781" w14:textId="77777777" w:rsidR="00C164BF" w:rsidRDefault="00C164BF" w:rsidP="00C164BF"/>
    <w:p w14:paraId="24417147" w14:textId="77777777" w:rsidR="00C164BF" w:rsidRDefault="00C164BF" w:rsidP="00C164BF"/>
    <w:p w14:paraId="7DA37A38" w14:textId="77777777" w:rsidR="00205DB8" w:rsidRDefault="00205DB8" w:rsidP="00C164BF"/>
    <w:p w14:paraId="0394B6DA" w14:textId="77777777" w:rsidR="00205DB8" w:rsidRPr="006A503C" w:rsidRDefault="00205DB8" w:rsidP="00C164BF"/>
    <w:p w14:paraId="7B376A16" w14:textId="77777777" w:rsidR="00EB72D5" w:rsidRPr="006A503C" w:rsidRDefault="00EB72D5" w:rsidP="006A503C">
      <w:pPr>
        <w:pStyle w:val="Lijstalinea"/>
        <w:numPr>
          <w:ilvl w:val="0"/>
          <w:numId w:val="3"/>
        </w:numPr>
        <w:jc w:val="center"/>
        <w:rPr>
          <w:b/>
        </w:rPr>
      </w:pPr>
      <w:r w:rsidRPr="006A503C">
        <w:rPr>
          <w:b/>
        </w:rPr>
        <w:lastRenderedPageBreak/>
        <w:t>A</w:t>
      </w:r>
      <w:r w:rsidR="006A503C" w:rsidRPr="006A503C">
        <w:rPr>
          <w:b/>
        </w:rPr>
        <w:t>lgemene visie</w:t>
      </w:r>
    </w:p>
    <w:p w14:paraId="17EDC43B" w14:textId="77777777" w:rsidR="00EB72D5" w:rsidRDefault="00EB72D5" w:rsidP="00EB72D5">
      <w:pPr>
        <w:spacing w:after="0"/>
      </w:pPr>
    </w:p>
    <w:p w14:paraId="178DD70A" w14:textId="77777777" w:rsidR="00EB72D5" w:rsidRDefault="003C3273" w:rsidP="00EB72D5">
      <w:pPr>
        <w:spacing w:after="0"/>
      </w:pPr>
      <w:r>
        <w:t xml:space="preserve">Binnen dit beleid van het jeugdwerk, </w:t>
      </w:r>
      <w:r w:rsidR="00EF147C">
        <w:t>richten wij ons op de</w:t>
      </w:r>
      <w:r>
        <w:t xml:space="preserve"> kinderen en jongeren tussen de leeftijd</w:t>
      </w:r>
      <w:r w:rsidR="00EB72D5">
        <w:t xml:space="preserve"> van 0 t/m 18 j</w:t>
      </w:r>
      <w:r>
        <w:t>aar</w:t>
      </w:r>
      <w:r w:rsidR="00EF147C">
        <w:t xml:space="preserve"> en jongvolwassenen t/m 25 jaar</w:t>
      </w:r>
      <w:r>
        <w:t xml:space="preserve">. Naar hen gaat binnen onze kerkelijke gemeente bijzondere aandacht uit. Al op jonge leeftijd willen wij hen </w:t>
      </w:r>
      <w:r w:rsidR="004540FF">
        <w:t xml:space="preserve">de weg </w:t>
      </w:r>
      <w:r>
        <w:t>wijzen naar en opdragen aan onze Redder Jezus Christus. Dit doen wij als gemeente met de volgende punten als basis:</w:t>
      </w:r>
    </w:p>
    <w:p w14:paraId="377F58AD" w14:textId="77777777" w:rsidR="00EB72D5" w:rsidRDefault="00EB72D5" w:rsidP="00EB72D5">
      <w:pPr>
        <w:spacing w:after="0"/>
      </w:pPr>
    </w:p>
    <w:p w14:paraId="2B79A79C" w14:textId="77777777" w:rsidR="00F801D8" w:rsidRDefault="00EB72D5" w:rsidP="00872F98">
      <w:pPr>
        <w:pStyle w:val="Lijstalinea"/>
        <w:numPr>
          <w:ilvl w:val="0"/>
          <w:numId w:val="1"/>
        </w:numPr>
        <w:spacing w:after="0"/>
      </w:pPr>
      <w:r>
        <w:t xml:space="preserve">Jezus zelf roept op om de kinderen niet te weerhouden en zegent hen, </w:t>
      </w:r>
      <w:r w:rsidR="003C3273">
        <w:t xml:space="preserve">aan deze opdracht moeten wij als gemeente gehoor geven en </w:t>
      </w:r>
      <w:r>
        <w:t>dit voorbeeld moeten wij volgen.</w:t>
      </w:r>
    </w:p>
    <w:p w14:paraId="751FDF70" w14:textId="77777777" w:rsidR="00F801D8" w:rsidRDefault="00EB72D5" w:rsidP="00872F98">
      <w:pPr>
        <w:pStyle w:val="Lijstalinea"/>
        <w:numPr>
          <w:ilvl w:val="0"/>
          <w:numId w:val="1"/>
        </w:numPr>
        <w:spacing w:after="0"/>
      </w:pPr>
      <w:r>
        <w:t>De boodschap va</w:t>
      </w:r>
      <w:r w:rsidR="00E37A93">
        <w:t>n het Evangelie is die van ellende</w:t>
      </w:r>
      <w:r>
        <w:t>, verlossing en dankbaarheid</w:t>
      </w:r>
      <w:r w:rsidR="00E37A93">
        <w:t>, deze moeten wij als gemeente</w:t>
      </w:r>
      <w:r w:rsidR="00640404">
        <w:t xml:space="preserve"> van Jezus Christus</w:t>
      </w:r>
      <w:r w:rsidR="00E37A93">
        <w:t xml:space="preserve"> ook de kinderen</w:t>
      </w:r>
      <w:r w:rsidR="003C3273">
        <w:t xml:space="preserve"> en jongeren</w:t>
      </w:r>
      <w:r w:rsidR="00E37A93">
        <w:t xml:space="preserve"> leren.</w:t>
      </w:r>
    </w:p>
    <w:p w14:paraId="62CBCEBC" w14:textId="77777777" w:rsidR="00F801D8" w:rsidRDefault="00E37A93" w:rsidP="00872F98">
      <w:pPr>
        <w:pStyle w:val="Lijstalinea"/>
        <w:numPr>
          <w:ilvl w:val="0"/>
          <w:numId w:val="1"/>
        </w:numPr>
        <w:spacing w:after="0"/>
      </w:pPr>
      <w:r>
        <w:t>Afgestemd op de doelgroep (leeftijdgebonden)</w:t>
      </w:r>
      <w:r w:rsidR="0078087D">
        <w:t xml:space="preserve"> </w:t>
      </w:r>
      <w:r w:rsidR="00166B4E">
        <w:t xml:space="preserve">brengen wij onder leiding van Gods Geest </w:t>
      </w:r>
      <w:r w:rsidR="0078087D">
        <w:t xml:space="preserve">de </w:t>
      </w:r>
      <w:r w:rsidR="00166B4E">
        <w:t>kinderen en jongeren samen</w:t>
      </w:r>
      <w:r w:rsidR="0078087D">
        <w:t xml:space="preserve"> om</w:t>
      </w:r>
      <w:r w:rsidR="00872F98">
        <w:t xml:space="preserve"> praktisch</w:t>
      </w:r>
      <w:r>
        <w:t xml:space="preserve"> invulling </w:t>
      </w:r>
      <w:r w:rsidR="003814E6">
        <w:t xml:space="preserve">te </w:t>
      </w:r>
      <w:r>
        <w:t>geven aan het on</w:t>
      </w:r>
      <w:r w:rsidR="0078087D">
        <w:t>derwijs van Gods woord en werk.</w:t>
      </w:r>
    </w:p>
    <w:p w14:paraId="3FC6F6A9" w14:textId="77777777" w:rsidR="00666A01" w:rsidRDefault="00666A01" w:rsidP="00666A01">
      <w:pPr>
        <w:pStyle w:val="Lijstalinea"/>
        <w:numPr>
          <w:ilvl w:val="0"/>
          <w:numId w:val="1"/>
        </w:numPr>
        <w:spacing w:after="0"/>
      </w:pPr>
      <w:r>
        <w:t>Daar waar kan en wenselijk is zoeken we de samenwerking met de Hervormde Gemeente Meteren i.v.m. het delen van de voorganger</w:t>
      </w:r>
      <w:r w:rsidR="006A503C">
        <w:t>, de gezamenlijke vieringen</w:t>
      </w:r>
      <w:r>
        <w:t xml:space="preserve"> en de aantallen binnen de verschillende leeftijdscategorieën.</w:t>
      </w:r>
    </w:p>
    <w:p w14:paraId="4EF18E9B" w14:textId="77777777" w:rsidR="00BD712B" w:rsidRDefault="00BD712B" w:rsidP="00BD712B">
      <w:pPr>
        <w:pStyle w:val="Lijstalinea"/>
        <w:numPr>
          <w:ilvl w:val="0"/>
          <w:numId w:val="1"/>
        </w:numPr>
        <w:spacing w:after="0"/>
      </w:pPr>
      <w:r>
        <w:t>Wij zijn in al deze punten afhankelijk van de zegen van God de Vader, de redding door Christus de Zoon en de Werking van de Heilige Geest.</w:t>
      </w:r>
    </w:p>
    <w:p w14:paraId="23F8A8A7" w14:textId="77777777" w:rsidR="00C164BF" w:rsidRDefault="00C164BF" w:rsidP="00872F98">
      <w:pPr>
        <w:spacing w:after="0"/>
      </w:pPr>
    </w:p>
    <w:p w14:paraId="156AC811" w14:textId="77777777" w:rsidR="00293FB7" w:rsidRDefault="00293FB7" w:rsidP="00872F98">
      <w:pPr>
        <w:spacing w:after="0"/>
      </w:pPr>
    </w:p>
    <w:p w14:paraId="3C89ECE6" w14:textId="77777777" w:rsidR="00C164BF" w:rsidRDefault="00C164BF" w:rsidP="00872F98">
      <w:pPr>
        <w:spacing w:after="0"/>
      </w:pPr>
    </w:p>
    <w:p w14:paraId="1251FA4A" w14:textId="77777777" w:rsidR="00C164BF" w:rsidRDefault="00C164BF" w:rsidP="00872F98">
      <w:pPr>
        <w:spacing w:after="0"/>
      </w:pPr>
    </w:p>
    <w:p w14:paraId="6DFBAE57" w14:textId="77777777" w:rsidR="00C164BF" w:rsidRDefault="00C164BF" w:rsidP="00872F98">
      <w:pPr>
        <w:spacing w:after="0"/>
      </w:pPr>
    </w:p>
    <w:p w14:paraId="6B5C280E" w14:textId="77777777" w:rsidR="00C164BF" w:rsidRDefault="00C164BF" w:rsidP="00872F98">
      <w:pPr>
        <w:spacing w:after="0"/>
      </w:pPr>
    </w:p>
    <w:p w14:paraId="497982DE" w14:textId="77777777" w:rsidR="00C164BF" w:rsidRDefault="00C164BF" w:rsidP="00872F98">
      <w:pPr>
        <w:spacing w:after="0"/>
      </w:pPr>
    </w:p>
    <w:p w14:paraId="559E5A23" w14:textId="77777777" w:rsidR="00205DB8" w:rsidRDefault="00205DB8" w:rsidP="00872F98">
      <w:pPr>
        <w:spacing w:after="0"/>
      </w:pPr>
    </w:p>
    <w:p w14:paraId="36F4C23D" w14:textId="77777777" w:rsidR="00205DB8" w:rsidRDefault="00205DB8" w:rsidP="00872F98">
      <w:pPr>
        <w:spacing w:after="0"/>
      </w:pPr>
    </w:p>
    <w:p w14:paraId="66CC699C" w14:textId="77777777" w:rsidR="00C164BF" w:rsidRDefault="00C164BF" w:rsidP="00872F98">
      <w:pPr>
        <w:spacing w:after="0"/>
      </w:pPr>
    </w:p>
    <w:p w14:paraId="4AFC8281" w14:textId="77777777" w:rsidR="00C164BF" w:rsidRDefault="00C164BF" w:rsidP="00872F98">
      <w:pPr>
        <w:spacing w:after="0"/>
      </w:pPr>
    </w:p>
    <w:p w14:paraId="542759DE" w14:textId="77777777" w:rsidR="00C164BF" w:rsidRDefault="00C164BF" w:rsidP="00872F98">
      <w:pPr>
        <w:spacing w:after="0"/>
      </w:pPr>
    </w:p>
    <w:p w14:paraId="04AF6CAC" w14:textId="77777777" w:rsidR="00C164BF" w:rsidRDefault="00C164BF" w:rsidP="00872F98">
      <w:pPr>
        <w:spacing w:after="0"/>
      </w:pPr>
    </w:p>
    <w:p w14:paraId="58E8BFD9" w14:textId="77777777" w:rsidR="004F6D51" w:rsidRPr="006A503C" w:rsidRDefault="006A503C" w:rsidP="006A503C">
      <w:pPr>
        <w:pStyle w:val="Lijstalinea"/>
        <w:numPr>
          <w:ilvl w:val="0"/>
          <w:numId w:val="3"/>
        </w:numPr>
        <w:spacing w:after="0"/>
        <w:jc w:val="center"/>
        <w:rPr>
          <w:b/>
        </w:rPr>
      </w:pPr>
      <w:r w:rsidRPr="006A503C">
        <w:rPr>
          <w:b/>
        </w:rPr>
        <w:lastRenderedPageBreak/>
        <w:t>Doelstelling</w:t>
      </w:r>
    </w:p>
    <w:p w14:paraId="7414DEF7" w14:textId="77777777" w:rsidR="004F6D51" w:rsidRDefault="004F6D51" w:rsidP="004F6D51">
      <w:pPr>
        <w:spacing w:after="0"/>
        <w:jc w:val="center"/>
        <w:rPr>
          <w:b/>
        </w:rPr>
      </w:pPr>
    </w:p>
    <w:tbl>
      <w:tblPr>
        <w:tblStyle w:val="Tabelraster"/>
        <w:tblW w:w="0" w:type="auto"/>
        <w:tblLook w:val="04A0" w:firstRow="1" w:lastRow="0" w:firstColumn="1" w:lastColumn="0" w:noHBand="0" w:noVBand="1"/>
      </w:tblPr>
      <w:tblGrid>
        <w:gridCol w:w="2405"/>
        <w:gridCol w:w="11589"/>
      </w:tblGrid>
      <w:tr w:rsidR="004F6D51" w14:paraId="0C38C31E" w14:textId="77777777" w:rsidTr="004F6D51">
        <w:tc>
          <w:tcPr>
            <w:tcW w:w="2405" w:type="dxa"/>
          </w:tcPr>
          <w:p w14:paraId="5FBAA297" w14:textId="77777777" w:rsidR="004F6D51" w:rsidRDefault="004F6D51" w:rsidP="004F6D51">
            <w:pPr>
              <w:rPr>
                <w:b/>
              </w:rPr>
            </w:pPr>
            <w:r>
              <w:rPr>
                <w:b/>
              </w:rPr>
              <w:t>Leeftijdscategorie</w:t>
            </w:r>
          </w:p>
        </w:tc>
        <w:tc>
          <w:tcPr>
            <w:tcW w:w="11589" w:type="dxa"/>
          </w:tcPr>
          <w:p w14:paraId="15FC543F" w14:textId="77777777" w:rsidR="004F6D51" w:rsidRDefault="004F6D51" w:rsidP="004F6D51">
            <w:pPr>
              <w:rPr>
                <w:b/>
              </w:rPr>
            </w:pPr>
            <w:r>
              <w:rPr>
                <w:b/>
              </w:rPr>
              <w:t>Doelstelling</w:t>
            </w:r>
          </w:p>
        </w:tc>
      </w:tr>
      <w:tr w:rsidR="004F6D51" w14:paraId="0CAE6A5D" w14:textId="77777777" w:rsidTr="004F6D51">
        <w:tc>
          <w:tcPr>
            <w:tcW w:w="2405" w:type="dxa"/>
          </w:tcPr>
          <w:p w14:paraId="78A1FB49" w14:textId="77777777" w:rsidR="004F6D51" w:rsidRPr="004F6D51" w:rsidRDefault="004F6D51" w:rsidP="004F6D51">
            <w:r>
              <w:t>0-4 jaar</w:t>
            </w:r>
          </w:p>
        </w:tc>
        <w:tc>
          <w:tcPr>
            <w:tcW w:w="11589" w:type="dxa"/>
          </w:tcPr>
          <w:p w14:paraId="793211DB" w14:textId="77777777" w:rsidR="004F6D51" w:rsidRDefault="004F6D51" w:rsidP="004F6D51">
            <w:r>
              <w:t>Thuis voelen in de kerkgemeenschap, veiligheid ervaren.</w:t>
            </w:r>
          </w:p>
          <w:p w14:paraId="10E405CF" w14:textId="77777777" w:rsidR="004F6D51" w:rsidRDefault="004F6D51" w:rsidP="004F6D51">
            <w:r>
              <w:t>Eerste Bijbelse verhalen en liedjes in en om de kerk.</w:t>
            </w:r>
          </w:p>
          <w:p w14:paraId="16BF846F" w14:textId="77777777" w:rsidR="004F6D51" w:rsidRDefault="004F6D51" w:rsidP="004F6D51">
            <w:r>
              <w:t>Een plek geven rond de diensten en de vieringen.</w:t>
            </w:r>
          </w:p>
          <w:p w14:paraId="4C484C92" w14:textId="77777777" w:rsidR="004F6D51" w:rsidRPr="004F6D51" w:rsidRDefault="004F6D51" w:rsidP="004F6D51">
            <w:r>
              <w:t>Ontspanning en contacten laten leggen met andere kinderen.</w:t>
            </w:r>
          </w:p>
        </w:tc>
      </w:tr>
      <w:tr w:rsidR="004F6D51" w14:paraId="66785CDE" w14:textId="77777777" w:rsidTr="004F6D51">
        <w:tc>
          <w:tcPr>
            <w:tcW w:w="2405" w:type="dxa"/>
          </w:tcPr>
          <w:p w14:paraId="1A3325CA" w14:textId="77777777" w:rsidR="004F6D51" w:rsidRPr="004F6D51" w:rsidRDefault="004F6D51" w:rsidP="004F6D51">
            <w:r>
              <w:t>4-12 jaar</w:t>
            </w:r>
          </w:p>
        </w:tc>
        <w:tc>
          <w:tcPr>
            <w:tcW w:w="11589" w:type="dxa"/>
          </w:tcPr>
          <w:p w14:paraId="373D6C1B" w14:textId="77777777" w:rsidR="004F6D51" w:rsidRDefault="0090254F" w:rsidP="004F6D51">
            <w:r>
              <w:t xml:space="preserve">Thuis </w:t>
            </w:r>
            <w:r w:rsidR="004F6D51">
              <w:t>voelen in de dienst.</w:t>
            </w:r>
          </w:p>
          <w:p w14:paraId="4A692AB7" w14:textId="77777777" w:rsidR="004F6D51" w:rsidRDefault="004F6D51" w:rsidP="004F6D51">
            <w:r>
              <w:t>Bijbelverhalen passend bij de leeftijd aanbieden.</w:t>
            </w:r>
          </w:p>
          <w:p w14:paraId="3F987F54" w14:textId="77777777" w:rsidR="00B423F7" w:rsidRDefault="00B423F7" w:rsidP="004F6D51">
            <w:r>
              <w:t>Vieringen afstemmen op kinderen rond de Christelijke feestdagen.</w:t>
            </w:r>
          </w:p>
          <w:p w14:paraId="585992FB" w14:textId="77777777" w:rsidR="00B423F7" w:rsidRDefault="00B423F7" w:rsidP="004F6D51">
            <w:r>
              <w:t>Mogelijke rol/taak laten invullen tijdens bovenstaande diensten.</w:t>
            </w:r>
          </w:p>
          <w:p w14:paraId="7F687C60" w14:textId="77777777" w:rsidR="00B423F7" w:rsidRPr="004F6D51" w:rsidRDefault="00B423F7" w:rsidP="004F6D51">
            <w:r>
              <w:t>Ontspanning en contacten met leeftijdsgenoten en gemeenteleden.</w:t>
            </w:r>
          </w:p>
        </w:tc>
      </w:tr>
      <w:tr w:rsidR="004F6D51" w14:paraId="67475F21" w14:textId="77777777" w:rsidTr="004F6D51">
        <w:tc>
          <w:tcPr>
            <w:tcW w:w="2405" w:type="dxa"/>
          </w:tcPr>
          <w:p w14:paraId="328FA35D" w14:textId="77777777" w:rsidR="004F6D51" w:rsidRDefault="004F6D51" w:rsidP="004F6D51">
            <w:r>
              <w:t>12-18 jaar</w:t>
            </w:r>
          </w:p>
          <w:p w14:paraId="4B7B0425" w14:textId="77777777" w:rsidR="00E708F3" w:rsidRDefault="00E708F3" w:rsidP="004F6D51"/>
          <w:p w14:paraId="495AE5B8" w14:textId="77777777" w:rsidR="00E708F3" w:rsidRPr="004F6D51" w:rsidRDefault="00E708F3" w:rsidP="004F6D51">
            <w:r>
              <w:t>18+ jaar</w:t>
            </w:r>
          </w:p>
        </w:tc>
        <w:tc>
          <w:tcPr>
            <w:tcW w:w="11589" w:type="dxa"/>
          </w:tcPr>
          <w:p w14:paraId="3F2B9B5C" w14:textId="77777777" w:rsidR="004F6D51" w:rsidRDefault="0090254F" w:rsidP="00B423F7">
            <w:r>
              <w:t>Thuis voelen in de gemeente.</w:t>
            </w:r>
          </w:p>
          <w:p w14:paraId="06F3F842" w14:textId="77777777" w:rsidR="0090254F" w:rsidRDefault="0090254F" w:rsidP="00B423F7">
            <w:r>
              <w:t>Geloofsonderwijs leidend naar belijdenis.</w:t>
            </w:r>
          </w:p>
          <w:p w14:paraId="5887BBAA" w14:textId="77777777" w:rsidR="0090254F" w:rsidRDefault="0090254F" w:rsidP="00B423F7">
            <w:r>
              <w:t>Plek in de gemeente innemen en meedenken en bijdragen.</w:t>
            </w:r>
          </w:p>
          <w:p w14:paraId="6A3751BB" w14:textId="77777777" w:rsidR="0090254F" w:rsidRPr="0090254F" w:rsidRDefault="0090254F" w:rsidP="00B423F7">
            <w:r>
              <w:t>Ontmoeting, gesprek en ontspanning met leeftijdsgenoten en gemeenteleden.</w:t>
            </w:r>
          </w:p>
        </w:tc>
      </w:tr>
    </w:tbl>
    <w:p w14:paraId="381959EB" w14:textId="77777777" w:rsidR="004F6D51" w:rsidRDefault="004F6D51" w:rsidP="004F6D51">
      <w:pPr>
        <w:spacing w:after="0"/>
        <w:jc w:val="center"/>
        <w:rPr>
          <w:b/>
        </w:rPr>
      </w:pPr>
    </w:p>
    <w:p w14:paraId="3F9B598C" w14:textId="77777777" w:rsidR="00C164BF" w:rsidRDefault="00C164BF" w:rsidP="004F6D51">
      <w:pPr>
        <w:spacing w:after="0"/>
        <w:jc w:val="center"/>
        <w:rPr>
          <w:b/>
        </w:rPr>
      </w:pPr>
    </w:p>
    <w:p w14:paraId="45C72D25" w14:textId="77777777" w:rsidR="00C164BF" w:rsidRDefault="00C164BF" w:rsidP="004F6D51">
      <w:pPr>
        <w:spacing w:after="0"/>
        <w:jc w:val="center"/>
        <w:rPr>
          <w:b/>
        </w:rPr>
      </w:pPr>
    </w:p>
    <w:p w14:paraId="051BC3C1" w14:textId="77777777" w:rsidR="00C164BF" w:rsidRDefault="00C164BF" w:rsidP="004F6D51">
      <w:pPr>
        <w:spacing w:after="0"/>
        <w:jc w:val="center"/>
        <w:rPr>
          <w:b/>
        </w:rPr>
      </w:pPr>
    </w:p>
    <w:p w14:paraId="15317864" w14:textId="77777777" w:rsidR="00C164BF" w:rsidRDefault="00C164BF" w:rsidP="004F6D51">
      <w:pPr>
        <w:spacing w:after="0"/>
        <w:jc w:val="center"/>
        <w:rPr>
          <w:b/>
        </w:rPr>
      </w:pPr>
    </w:p>
    <w:p w14:paraId="25E44D6D" w14:textId="77777777" w:rsidR="00C164BF" w:rsidRDefault="00C164BF" w:rsidP="004F6D51">
      <w:pPr>
        <w:spacing w:after="0"/>
        <w:jc w:val="center"/>
        <w:rPr>
          <w:b/>
        </w:rPr>
      </w:pPr>
    </w:p>
    <w:p w14:paraId="427B11CF" w14:textId="77777777" w:rsidR="00C164BF" w:rsidRDefault="00C164BF" w:rsidP="004F6D51">
      <w:pPr>
        <w:spacing w:after="0"/>
        <w:jc w:val="center"/>
        <w:rPr>
          <w:b/>
        </w:rPr>
      </w:pPr>
    </w:p>
    <w:p w14:paraId="0667096B" w14:textId="77777777" w:rsidR="00C164BF" w:rsidRDefault="00C164BF" w:rsidP="004F6D51">
      <w:pPr>
        <w:spacing w:after="0"/>
        <w:jc w:val="center"/>
        <w:rPr>
          <w:b/>
        </w:rPr>
      </w:pPr>
    </w:p>
    <w:p w14:paraId="39E111D5" w14:textId="77777777" w:rsidR="00C164BF" w:rsidRDefault="00C164BF" w:rsidP="004F6D51">
      <w:pPr>
        <w:spacing w:after="0"/>
        <w:jc w:val="center"/>
        <w:rPr>
          <w:b/>
        </w:rPr>
      </w:pPr>
    </w:p>
    <w:p w14:paraId="0A75E88E" w14:textId="77777777" w:rsidR="00C164BF" w:rsidRDefault="00C164BF" w:rsidP="004F6D51">
      <w:pPr>
        <w:spacing w:after="0"/>
        <w:jc w:val="center"/>
        <w:rPr>
          <w:b/>
        </w:rPr>
      </w:pPr>
    </w:p>
    <w:p w14:paraId="686750B2" w14:textId="77777777" w:rsidR="00C164BF" w:rsidRDefault="00C164BF" w:rsidP="004F6D51">
      <w:pPr>
        <w:spacing w:after="0"/>
        <w:jc w:val="center"/>
        <w:rPr>
          <w:b/>
        </w:rPr>
      </w:pPr>
    </w:p>
    <w:p w14:paraId="5E8FB6F2" w14:textId="77777777" w:rsidR="00C164BF" w:rsidRDefault="00C164BF" w:rsidP="004F6D51">
      <w:pPr>
        <w:spacing w:after="0"/>
        <w:jc w:val="center"/>
        <w:rPr>
          <w:b/>
        </w:rPr>
      </w:pPr>
    </w:p>
    <w:p w14:paraId="4A6A4C89" w14:textId="77777777" w:rsidR="00C164BF" w:rsidRDefault="00C164BF" w:rsidP="004F6D51">
      <w:pPr>
        <w:spacing w:after="0"/>
        <w:jc w:val="center"/>
        <w:rPr>
          <w:b/>
        </w:rPr>
      </w:pPr>
    </w:p>
    <w:p w14:paraId="6B070FD0" w14:textId="77777777" w:rsidR="00C164BF" w:rsidRDefault="00C164BF" w:rsidP="004F6D51">
      <w:pPr>
        <w:spacing w:after="0"/>
        <w:jc w:val="center"/>
        <w:rPr>
          <w:b/>
        </w:rPr>
      </w:pPr>
    </w:p>
    <w:p w14:paraId="08F69BEC" w14:textId="77777777" w:rsidR="00C164BF" w:rsidRDefault="00C164BF" w:rsidP="004F6D51">
      <w:pPr>
        <w:spacing w:after="0"/>
        <w:jc w:val="center"/>
        <w:rPr>
          <w:b/>
        </w:rPr>
      </w:pPr>
    </w:p>
    <w:p w14:paraId="77C85BDC" w14:textId="77777777" w:rsidR="00680D08" w:rsidRDefault="00C164BF" w:rsidP="00C164BF">
      <w:pPr>
        <w:pStyle w:val="Lijstalinea"/>
        <w:numPr>
          <w:ilvl w:val="0"/>
          <w:numId w:val="3"/>
        </w:numPr>
        <w:spacing w:after="0"/>
        <w:jc w:val="center"/>
        <w:rPr>
          <w:b/>
        </w:rPr>
      </w:pPr>
      <w:r>
        <w:rPr>
          <w:b/>
        </w:rPr>
        <w:lastRenderedPageBreak/>
        <w:t>Activiteiten</w:t>
      </w:r>
    </w:p>
    <w:tbl>
      <w:tblPr>
        <w:tblStyle w:val="Tabelraster"/>
        <w:tblW w:w="0" w:type="auto"/>
        <w:tblLook w:val="04A0" w:firstRow="1" w:lastRow="0" w:firstColumn="1" w:lastColumn="0" w:noHBand="0" w:noVBand="1"/>
      </w:tblPr>
      <w:tblGrid>
        <w:gridCol w:w="2105"/>
        <w:gridCol w:w="2568"/>
        <w:gridCol w:w="9321"/>
      </w:tblGrid>
      <w:tr w:rsidR="00C164BF" w14:paraId="3AEFC962" w14:textId="77777777" w:rsidTr="00355E68">
        <w:tc>
          <w:tcPr>
            <w:tcW w:w="2105" w:type="dxa"/>
          </w:tcPr>
          <w:p w14:paraId="5C7910CA" w14:textId="77777777" w:rsidR="00C164BF" w:rsidRDefault="00C164BF" w:rsidP="00096FB3">
            <w:pPr>
              <w:rPr>
                <w:b/>
              </w:rPr>
            </w:pPr>
            <w:r>
              <w:rPr>
                <w:b/>
              </w:rPr>
              <w:t>Leeftijdscategorie</w:t>
            </w:r>
          </w:p>
        </w:tc>
        <w:tc>
          <w:tcPr>
            <w:tcW w:w="2568" w:type="dxa"/>
          </w:tcPr>
          <w:p w14:paraId="2B85F79E" w14:textId="77777777" w:rsidR="00C164BF" w:rsidRDefault="00E708F3" w:rsidP="00096FB3">
            <w:pPr>
              <w:rPr>
                <w:b/>
              </w:rPr>
            </w:pPr>
            <w:r>
              <w:rPr>
                <w:b/>
              </w:rPr>
              <w:t>Activiteit</w:t>
            </w:r>
          </w:p>
        </w:tc>
        <w:tc>
          <w:tcPr>
            <w:tcW w:w="9321" w:type="dxa"/>
          </w:tcPr>
          <w:p w14:paraId="4D7920E5" w14:textId="77777777" w:rsidR="00C164BF" w:rsidRDefault="00E708F3" w:rsidP="00096FB3">
            <w:pPr>
              <w:rPr>
                <w:b/>
              </w:rPr>
            </w:pPr>
            <w:r>
              <w:rPr>
                <w:b/>
              </w:rPr>
              <w:t>Uitwerking/opmerkingen</w:t>
            </w:r>
          </w:p>
        </w:tc>
      </w:tr>
      <w:tr w:rsidR="00C164BF" w14:paraId="47F474E7" w14:textId="77777777" w:rsidTr="00355E68">
        <w:tc>
          <w:tcPr>
            <w:tcW w:w="2105" w:type="dxa"/>
          </w:tcPr>
          <w:p w14:paraId="1C0D866D" w14:textId="77777777" w:rsidR="00C164BF" w:rsidRPr="004F6D51" w:rsidRDefault="00C164BF" w:rsidP="00096FB3">
            <w:r>
              <w:t>0-4 jaar</w:t>
            </w:r>
          </w:p>
        </w:tc>
        <w:tc>
          <w:tcPr>
            <w:tcW w:w="2568" w:type="dxa"/>
          </w:tcPr>
          <w:p w14:paraId="4DEAC48F" w14:textId="77777777" w:rsidR="00C164BF" w:rsidRDefault="003127A9" w:rsidP="00096FB3">
            <w:r>
              <w:t>Opvang tijdens diensten</w:t>
            </w:r>
          </w:p>
          <w:p w14:paraId="42838E4C" w14:textId="77777777" w:rsidR="003127A9" w:rsidRDefault="003127A9" w:rsidP="00096FB3"/>
          <w:p w14:paraId="4BF6C61C" w14:textId="77777777" w:rsidR="003127A9" w:rsidRPr="004F6D51" w:rsidRDefault="003127A9" w:rsidP="00096FB3">
            <w:r>
              <w:t>Contact met ouders</w:t>
            </w:r>
          </w:p>
        </w:tc>
        <w:tc>
          <w:tcPr>
            <w:tcW w:w="9321" w:type="dxa"/>
          </w:tcPr>
          <w:p w14:paraId="551B0B78" w14:textId="77777777" w:rsidR="00C164BF" w:rsidRDefault="003127A9" w:rsidP="00096FB3">
            <w:r>
              <w:t>Voorlezen uit de kinderbijbel/prentenbijbel, eenvoudige Bijbelse liedjes aanleren/herhalen.</w:t>
            </w:r>
          </w:p>
          <w:p w14:paraId="0993D8A2" w14:textId="77777777" w:rsidR="003127A9" w:rsidRDefault="003127A9" w:rsidP="00096FB3"/>
          <w:p w14:paraId="07EA70C2" w14:textId="77777777" w:rsidR="003127A9" w:rsidRDefault="003127A9" w:rsidP="00096FB3">
            <w:r>
              <w:t>Tips delen over geloofsopvoeding thuis, welke kinder</w:t>
            </w:r>
            <w:r w:rsidR="00096FB3">
              <w:t>-</w:t>
            </w:r>
            <w:r>
              <w:t>/prentenbijbel, sites voor liedjes enz.</w:t>
            </w:r>
          </w:p>
        </w:tc>
      </w:tr>
      <w:tr w:rsidR="00C164BF" w14:paraId="4BB5B45D" w14:textId="77777777" w:rsidTr="00355E68">
        <w:tc>
          <w:tcPr>
            <w:tcW w:w="2105" w:type="dxa"/>
          </w:tcPr>
          <w:p w14:paraId="0835A520" w14:textId="77777777" w:rsidR="00C164BF" w:rsidRPr="004F6D51" w:rsidRDefault="00C164BF" w:rsidP="00096FB3">
            <w:r>
              <w:t>4-12 jaar</w:t>
            </w:r>
          </w:p>
        </w:tc>
        <w:tc>
          <w:tcPr>
            <w:tcW w:w="2568" w:type="dxa"/>
          </w:tcPr>
          <w:p w14:paraId="0D0C82FC" w14:textId="77777777" w:rsidR="00C164BF" w:rsidRDefault="003127A9" w:rsidP="00096FB3">
            <w:r>
              <w:t>Tijdens de dienst</w:t>
            </w:r>
          </w:p>
          <w:p w14:paraId="3409C687" w14:textId="77777777" w:rsidR="003127A9" w:rsidRDefault="003127A9" w:rsidP="00096FB3"/>
          <w:p w14:paraId="7611FFBB" w14:textId="77777777" w:rsidR="003127A9" w:rsidRDefault="003127A9" w:rsidP="00096FB3"/>
          <w:p w14:paraId="2B8CAF35" w14:textId="77777777" w:rsidR="003127A9" w:rsidRDefault="003127A9" w:rsidP="00096FB3">
            <w:r>
              <w:t>Vieringen</w:t>
            </w:r>
          </w:p>
          <w:p w14:paraId="4F2A4AE9" w14:textId="77777777" w:rsidR="003127A9" w:rsidRDefault="003127A9" w:rsidP="00096FB3"/>
          <w:p w14:paraId="2488B180" w14:textId="77777777" w:rsidR="003127A9" w:rsidRDefault="003127A9" w:rsidP="00096FB3"/>
          <w:p w14:paraId="2B0E41B6" w14:textId="77777777" w:rsidR="003127A9" w:rsidRDefault="003127A9" w:rsidP="00096FB3"/>
          <w:p w14:paraId="5CFB9E29" w14:textId="77777777" w:rsidR="003127A9" w:rsidRDefault="00593CBA" w:rsidP="00096FB3">
            <w:r>
              <w:t>Ontmoeting</w:t>
            </w:r>
            <w:r w:rsidR="00927AAD">
              <w:t>/Club</w:t>
            </w:r>
          </w:p>
          <w:p w14:paraId="3BEF69D4" w14:textId="77777777" w:rsidR="003127A9" w:rsidRDefault="003127A9" w:rsidP="00096FB3"/>
          <w:p w14:paraId="6ABBC92C" w14:textId="77777777" w:rsidR="00423D7E" w:rsidRDefault="00423D7E" w:rsidP="00096FB3"/>
          <w:p w14:paraId="4121910C" w14:textId="77777777" w:rsidR="00423D7E" w:rsidRPr="004F6D51" w:rsidRDefault="00423D7E" w:rsidP="00096FB3">
            <w:r>
              <w:t>Gemeente dag</w:t>
            </w:r>
          </w:p>
        </w:tc>
        <w:tc>
          <w:tcPr>
            <w:tcW w:w="9321" w:type="dxa"/>
          </w:tcPr>
          <w:p w14:paraId="3FC6610F" w14:textId="77777777" w:rsidR="003127A9" w:rsidRDefault="003127A9" w:rsidP="00096FB3">
            <w:r>
              <w:t>De eigen dominee of gastvoorganger betrekt de kinderen/jongeren bij de dienst, richt zich ook tijdens de preek in de bediening van het woord op deze leeftijdscategorie.</w:t>
            </w:r>
          </w:p>
          <w:p w14:paraId="38866546" w14:textId="77777777" w:rsidR="003127A9" w:rsidRDefault="003127A9" w:rsidP="00096FB3"/>
          <w:p w14:paraId="16E80CB1" w14:textId="77777777" w:rsidR="003127A9" w:rsidRDefault="003127A9" w:rsidP="003127A9">
            <w:r>
              <w:t xml:space="preserve">De vieringen met Kerst, Pasen, </w:t>
            </w:r>
            <w:r w:rsidR="001725A9">
              <w:t xml:space="preserve">Pinksteren, </w:t>
            </w:r>
            <w:r>
              <w:t>Biddag en Dankdag vullen we zo in dat deze leeftijdscategorie een rol heeft en het verhaal begrijpelijk is. De kinderen zingen liedjes, knutselen en oefenen daarnaast in de voorbereidingsweken.</w:t>
            </w:r>
          </w:p>
          <w:p w14:paraId="5F3BA91B" w14:textId="77777777" w:rsidR="003127A9" w:rsidRDefault="003127A9" w:rsidP="003127A9"/>
          <w:p w14:paraId="0ED3639A" w14:textId="77777777" w:rsidR="003127A9" w:rsidRDefault="00423D7E" w:rsidP="003127A9">
            <w:r>
              <w:t>In samenwerking met Meteren 8-12 jaar Club ‘Speurder</w:t>
            </w:r>
            <w:r w:rsidR="009A6B28">
              <w:t>s</w:t>
            </w:r>
            <w:r>
              <w:t>’, waar kinderen 1 maal per 2 weken samenkomen om te leren rond Gods woord, te knutselen en samen te zijn.</w:t>
            </w:r>
          </w:p>
          <w:p w14:paraId="5EA0C8E9" w14:textId="77777777" w:rsidR="00423D7E" w:rsidRDefault="00423D7E" w:rsidP="003127A9"/>
          <w:p w14:paraId="594874CD" w14:textId="77777777" w:rsidR="003127A9" w:rsidRDefault="00423D7E" w:rsidP="00423D7E">
            <w:r>
              <w:t>Daarnaast zorgen we dat tijdens de jaarlijkse gemeente dag extra aandacht uitgaat naar de kinderen, spellen worden aangeboden en er bv een bijbelquiz is.</w:t>
            </w:r>
            <w:r w:rsidR="003127A9">
              <w:t xml:space="preserve"> </w:t>
            </w:r>
          </w:p>
        </w:tc>
      </w:tr>
      <w:tr w:rsidR="00C164BF" w14:paraId="1D04B9BE" w14:textId="77777777" w:rsidTr="00355E68">
        <w:tc>
          <w:tcPr>
            <w:tcW w:w="2105" w:type="dxa"/>
          </w:tcPr>
          <w:p w14:paraId="14D5301A" w14:textId="77777777" w:rsidR="00C164BF" w:rsidRDefault="00C164BF" w:rsidP="00096FB3">
            <w:r>
              <w:t>12-18 jaar</w:t>
            </w:r>
          </w:p>
          <w:p w14:paraId="51A30087" w14:textId="77777777" w:rsidR="00F94851" w:rsidRDefault="00F94851" w:rsidP="00096FB3"/>
          <w:p w14:paraId="755825E3" w14:textId="77777777" w:rsidR="00F94851" w:rsidRDefault="00F94851" w:rsidP="00096FB3"/>
          <w:p w14:paraId="51B2766A" w14:textId="77777777" w:rsidR="00F94851" w:rsidRDefault="00F94851" w:rsidP="00096FB3"/>
          <w:p w14:paraId="4675B193" w14:textId="77777777" w:rsidR="00F94851" w:rsidRDefault="00F94851" w:rsidP="00096FB3"/>
          <w:p w14:paraId="2C2A31EA" w14:textId="77777777" w:rsidR="00F94851" w:rsidRDefault="00F94851" w:rsidP="00096FB3"/>
          <w:p w14:paraId="69C9ABDB" w14:textId="77777777" w:rsidR="00F94851" w:rsidRDefault="00F94851" w:rsidP="00096FB3"/>
          <w:p w14:paraId="78D2E631" w14:textId="77777777" w:rsidR="00F94851" w:rsidRDefault="00F94851" w:rsidP="00096FB3"/>
          <w:p w14:paraId="4DD5ECBF" w14:textId="77777777" w:rsidR="00F94851" w:rsidRDefault="00F94851" w:rsidP="00096FB3"/>
          <w:p w14:paraId="22E83A79" w14:textId="77777777" w:rsidR="00F94851" w:rsidRDefault="00F94851" w:rsidP="00096FB3"/>
          <w:p w14:paraId="4217FAB1" w14:textId="77777777" w:rsidR="00F94851" w:rsidRDefault="00F94851" w:rsidP="00096FB3"/>
          <w:p w14:paraId="2CF91DC3" w14:textId="77777777" w:rsidR="00F94851" w:rsidRDefault="00F94851" w:rsidP="00096FB3"/>
          <w:p w14:paraId="6BF783ED" w14:textId="77777777" w:rsidR="00F94851" w:rsidRDefault="00F94851" w:rsidP="00096FB3"/>
          <w:p w14:paraId="118CFCE2" w14:textId="77777777" w:rsidR="00F94851" w:rsidRDefault="00F94851" w:rsidP="00096FB3"/>
          <w:p w14:paraId="68CE1F39" w14:textId="77777777" w:rsidR="00F94851" w:rsidRDefault="00F94851" w:rsidP="00096FB3"/>
          <w:p w14:paraId="4690C598" w14:textId="77777777" w:rsidR="00F94851" w:rsidRPr="004F6D51" w:rsidRDefault="00F94851" w:rsidP="00096FB3"/>
        </w:tc>
        <w:tc>
          <w:tcPr>
            <w:tcW w:w="2568" w:type="dxa"/>
          </w:tcPr>
          <w:p w14:paraId="3AF923AC" w14:textId="77777777" w:rsidR="00C164BF" w:rsidRDefault="00927AAD" w:rsidP="00096FB3">
            <w:r>
              <w:t>Tijdens de dienst</w:t>
            </w:r>
          </w:p>
          <w:p w14:paraId="02DA53F5" w14:textId="77777777" w:rsidR="00927AAD" w:rsidRDefault="00927AAD" w:rsidP="00096FB3"/>
          <w:p w14:paraId="0CD382A6" w14:textId="77777777" w:rsidR="00927AAD" w:rsidRDefault="00927AAD" w:rsidP="00096FB3"/>
          <w:p w14:paraId="2947C6F7" w14:textId="77777777" w:rsidR="00927AAD" w:rsidRDefault="00927AAD" w:rsidP="00096FB3">
            <w:r>
              <w:t>Geloofsonderwijs</w:t>
            </w:r>
          </w:p>
          <w:p w14:paraId="41A8C617" w14:textId="77777777" w:rsidR="00593CBA" w:rsidRDefault="00593CBA" w:rsidP="00096FB3"/>
          <w:p w14:paraId="02C43F2E" w14:textId="77777777" w:rsidR="00593CBA" w:rsidRDefault="00593CBA" w:rsidP="00096FB3"/>
          <w:p w14:paraId="3DB88946" w14:textId="77777777" w:rsidR="00927AAD" w:rsidRDefault="00927AAD" w:rsidP="00096FB3"/>
          <w:p w14:paraId="6B7719CC" w14:textId="77777777" w:rsidR="00927AAD" w:rsidRDefault="00927AAD" w:rsidP="00096FB3">
            <w:r>
              <w:t>Ontmoeting/Club</w:t>
            </w:r>
          </w:p>
          <w:p w14:paraId="53259002" w14:textId="77777777" w:rsidR="00927AAD" w:rsidRDefault="00927AAD" w:rsidP="00096FB3"/>
          <w:p w14:paraId="631281F4" w14:textId="77777777" w:rsidR="00927AAD" w:rsidRDefault="00927AAD" w:rsidP="00096FB3"/>
          <w:p w14:paraId="581056B0" w14:textId="77777777" w:rsidR="003A4B08" w:rsidRPr="0090254F" w:rsidRDefault="003A4B08" w:rsidP="00096FB3">
            <w:r>
              <w:t>Jongeren</w:t>
            </w:r>
            <w:r w:rsidR="00E17B65">
              <w:t>-</w:t>
            </w:r>
            <w:r>
              <w:t>dag/avond</w:t>
            </w:r>
          </w:p>
        </w:tc>
        <w:tc>
          <w:tcPr>
            <w:tcW w:w="9321" w:type="dxa"/>
          </w:tcPr>
          <w:p w14:paraId="05DA911B" w14:textId="77777777" w:rsidR="00927AAD" w:rsidRDefault="00927AAD" w:rsidP="00927AAD">
            <w:r>
              <w:t>De eigen dominee of gastvoorganger betrekt de kinderen/jongeren bij de dienst, richt zich ook tijdens de preek in de bediening van het woord op deze leeftijdscategorie.</w:t>
            </w:r>
          </w:p>
          <w:p w14:paraId="2CFD7341" w14:textId="77777777" w:rsidR="00C164BF" w:rsidRDefault="00C164BF" w:rsidP="00096FB3"/>
          <w:p w14:paraId="123B522B" w14:textId="77777777" w:rsidR="00593CBA" w:rsidRDefault="00593CBA" w:rsidP="00096FB3">
            <w:r>
              <w:t>Catechisatie leidend naar belijdenis-catechisatie, hierbij worden tijdens de start- en eindavond ook de ouders betrokken. De catechisatie wordt samen met Meteren georganiseerd in 2 leeftijdsgroepen, van 12-15 jaar en 16+ jaar.</w:t>
            </w:r>
          </w:p>
          <w:p w14:paraId="08CBEF07" w14:textId="77777777" w:rsidR="00593CBA" w:rsidRDefault="00593CBA" w:rsidP="00096FB3"/>
          <w:p w14:paraId="129D83E3" w14:textId="77777777" w:rsidR="003A4B08" w:rsidRDefault="003A4B08" w:rsidP="00096FB3">
            <w:r>
              <w:t>In samenwerking met Meteren 12+ Club ‘Checkpoint’, waar jongeren 1 maal per 4 weken samenkomen.</w:t>
            </w:r>
          </w:p>
          <w:p w14:paraId="3FD9529D" w14:textId="77777777" w:rsidR="003A4B08" w:rsidRDefault="003A4B08" w:rsidP="00096FB3"/>
          <w:p w14:paraId="0F431EE4" w14:textId="77777777" w:rsidR="003A4B08" w:rsidRDefault="003A4B08" w:rsidP="00096FB3">
            <w:r>
              <w:t>Jeugdbijeenkomst 1 maal per jaar voor jongeren van verschillende leeftijden en een aantal volwassenen. Gesprek, activiteiten, samenzijn en maaltijd.</w:t>
            </w:r>
          </w:p>
        </w:tc>
      </w:tr>
      <w:tr w:rsidR="00E708F3" w14:paraId="4B5E1972" w14:textId="77777777" w:rsidTr="00355E68">
        <w:tc>
          <w:tcPr>
            <w:tcW w:w="2105" w:type="dxa"/>
          </w:tcPr>
          <w:p w14:paraId="5956683E" w14:textId="77777777" w:rsidR="00E708F3" w:rsidRDefault="00E708F3" w:rsidP="00096FB3">
            <w:r>
              <w:lastRenderedPageBreak/>
              <w:t>18+ jaar</w:t>
            </w:r>
          </w:p>
        </w:tc>
        <w:tc>
          <w:tcPr>
            <w:tcW w:w="2568" w:type="dxa"/>
          </w:tcPr>
          <w:p w14:paraId="62E9F188" w14:textId="77777777" w:rsidR="00E708F3" w:rsidRDefault="00E17B65" w:rsidP="00096FB3">
            <w:r>
              <w:t>Belijdenis-catechisatie</w:t>
            </w:r>
          </w:p>
          <w:p w14:paraId="43E3D489" w14:textId="77777777" w:rsidR="003B490C" w:rsidRDefault="003B490C" w:rsidP="00096FB3"/>
          <w:p w14:paraId="165D555A" w14:textId="77777777" w:rsidR="003B490C" w:rsidRDefault="003B490C" w:rsidP="00096FB3"/>
          <w:p w14:paraId="15A01F69" w14:textId="77777777" w:rsidR="003B490C" w:rsidRDefault="003B490C" w:rsidP="00096FB3"/>
          <w:p w14:paraId="3AE1BE16" w14:textId="77777777" w:rsidR="003B490C" w:rsidRDefault="003B490C" w:rsidP="00096FB3">
            <w:r>
              <w:t>Jongerenavond</w:t>
            </w:r>
          </w:p>
          <w:p w14:paraId="01461BA7" w14:textId="77777777" w:rsidR="00546DA9" w:rsidRDefault="00546DA9" w:rsidP="00096FB3"/>
          <w:p w14:paraId="799F77FB" w14:textId="77777777" w:rsidR="00546DA9" w:rsidRPr="0090254F" w:rsidRDefault="00546DA9" w:rsidP="00096FB3">
            <w:r>
              <w:t>Jonge lidmatenkring</w:t>
            </w:r>
          </w:p>
        </w:tc>
        <w:tc>
          <w:tcPr>
            <w:tcW w:w="9321" w:type="dxa"/>
          </w:tcPr>
          <w:p w14:paraId="75CADFBA" w14:textId="77777777" w:rsidR="00E708F3" w:rsidRDefault="0005102E" w:rsidP="00096FB3">
            <w:r>
              <w:t>Samenvattend geloofsonderwijs dat leidt naar het afleggen van de openbare geloofsbelijdenis. Daarbij ook aandacht na de afronding, hoe daarna verder? Bijbelstudie, gebedskring, jeugdwerk enz. Welke plek gaan zij innemen in de gemeente en waartoe worden zij (op)geroepen?</w:t>
            </w:r>
          </w:p>
          <w:p w14:paraId="02F5DE6E" w14:textId="77777777" w:rsidR="003B490C" w:rsidRDefault="003B490C" w:rsidP="00096FB3"/>
          <w:p w14:paraId="2D62DF2E" w14:textId="77777777" w:rsidR="003B490C" w:rsidRDefault="003B490C" w:rsidP="00096FB3">
            <w:r>
              <w:t>Jaarlijks houden van een jongerenavond gericht op geloof, ontmoeting en verbinding.</w:t>
            </w:r>
          </w:p>
          <w:p w14:paraId="4518AA8D" w14:textId="77777777" w:rsidR="00546DA9" w:rsidRDefault="00546DA9" w:rsidP="00096FB3"/>
          <w:p w14:paraId="5E53AE99" w14:textId="77777777" w:rsidR="00546DA9" w:rsidRDefault="00410645" w:rsidP="00096FB3">
            <w:r>
              <w:t xml:space="preserve">Om het jeugdwerk in deze categorie in de toekomst meer praktische vorm te geven streven we naar een meer structurele samenkomst. (Mogelijk </w:t>
            </w:r>
            <w:r w:rsidR="00546DA9">
              <w:t>2 wekelijks</w:t>
            </w:r>
            <w:r>
              <w:t>/maandelijks</w:t>
            </w:r>
            <w:r w:rsidR="00546DA9">
              <w:t xml:space="preserve"> samenkomen rondom Gods woord en het overdenken daarvan.</w:t>
            </w:r>
          </w:p>
        </w:tc>
      </w:tr>
    </w:tbl>
    <w:p w14:paraId="7402F989" w14:textId="77777777" w:rsidR="00C164BF" w:rsidRDefault="00C164BF" w:rsidP="00C164BF">
      <w:pPr>
        <w:pStyle w:val="Lijstalinea"/>
        <w:spacing w:after="0"/>
        <w:rPr>
          <w:b/>
        </w:rPr>
      </w:pPr>
    </w:p>
    <w:p w14:paraId="312BF5C8" w14:textId="77777777" w:rsidR="00355E68" w:rsidRDefault="00205DB8" w:rsidP="00355E68">
      <w:pPr>
        <w:pStyle w:val="Lijstalinea"/>
        <w:numPr>
          <w:ilvl w:val="0"/>
          <w:numId w:val="3"/>
        </w:numPr>
        <w:spacing w:after="0"/>
        <w:jc w:val="center"/>
        <w:rPr>
          <w:b/>
        </w:rPr>
      </w:pPr>
      <w:r>
        <w:rPr>
          <w:b/>
        </w:rPr>
        <w:t>Aanbevelingen en actiepunten</w:t>
      </w:r>
    </w:p>
    <w:p w14:paraId="7E80BA9E" w14:textId="77777777" w:rsidR="00205DB8" w:rsidRDefault="00205DB8" w:rsidP="0019121B">
      <w:pPr>
        <w:spacing w:after="0"/>
      </w:pPr>
    </w:p>
    <w:p w14:paraId="2B842BBF" w14:textId="77777777" w:rsidR="0019121B" w:rsidRDefault="0019121B" w:rsidP="0019121B">
      <w:pPr>
        <w:pStyle w:val="Lijstalinea"/>
        <w:numPr>
          <w:ilvl w:val="0"/>
          <w:numId w:val="4"/>
        </w:numPr>
        <w:spacing w:after="0"/>
      </w:pPr>
      <w:r>
        <w:t xml:space="preserve">Er zijn in de leeftijdscategorie van 12-18 jaar tot op heden geen jongeren die deelnemen aan de Club ‘Checkpoint’ vanuit Est. </w:t>
      </w:r>
    </w:p>
    <w:p w14:paraId="088F0AE4" w14:textId="77777777" w:rsidR="0019121B" w:rsidRDefault="0019121B" w:rsidP="0019121B">
      <w:pPr>
        <w:pStyle w:val="Lijstalinea"/>
        <w:numPr>
          <w:ilvl w:val="0"/>
          <w:numId w:val="4"/>
        </w:numPr>
        <w:spacing w:after="0"/>
      </w:pPr>
      <w:r>
        <w:t xml:space="preserve">In de leeftijdscategorie </w:t>
      </w:r>
      <w:r w:rsidR="003224EC">
        <w:t>daarboven</w:t>
      </w:r>
      <w:r w:rsidR="00AF761B">
        <w:t xml:space="preserve"> </w:t>
      </w:r>
      <w:r w:rsidR="008B1EC5">
        <w:t>moet de jongeren</w:t>
      </w:r>
      <w:r>
        <w:t>avond nog voor het eerst georganiseerd worden.</w:t>
      </w:r>
    </w:p>
    <w:p w14:paraId="72A191C2" w14:textId="77777777" w:rsidR="0019121B" w:rsidRDefault="0019121B" w:rsidP="0019121B">
      <w:pPr>
        <w:spacing w:after="0"/>
        <w:ind w:left="360"/>
      </w:pPr>
    </w:p>
    <w:p w14:paraId="3B61C3E0" w14:textId="77777777" w:rsidR="0019121B" w:rsidRDefault="0019121B" w:rsidP="0019121B">
      <w:pPr>
        <w:spacing w:after="0"/>
        <w:ind w:left="360"/>
      </w:pPr>
      <w:r>
        <w:t xml:space="preserve">De 2 bovenstaande punten hebben als uitdaging dat je deze leeftijdsgroep moet vinden, binden en activeren. Daarbij komt dat deze leeftijdsgroep zich moeilijk laat sturen en het dus een pré is om het uit de jongeren zelf te laten komen. </w:t>
      </w:r>
    </w:p>
    <w:p w14:paraId="30A440B7" w14:textId="77777777" w:rsidR="0019121B" w:rsidRDefault="0019121B" w:rsidP="0019121B">
      <w:pPr>
        <w:spacing w:after="0"/>
        <w:ind w:left="360"/>
      </w:pPr>
    </w:p>
    <w:p w14:paraId="28538C3E" w14:textId="77777777" w:rsidR="0019121B" w:rsidRDefault="0019121B" w:rsidP="0019121B">
      <w:pPr>
        <w:pStyle w:val="Lijstalinea"/>
        <w:numPr>
          <w:ilvl w:val="0"/>
          <w:numId w:val="4"/>
        </w:numPr>
        <w:spacing w:after="0"/>
      </w:pPr>
      <w:r>
        <w:t>Vanaf de leeftijd van 18 jaar kiest een gedeelte om deel te nemen aan de belijdenisc</w:t>
      </w:r>
      <w:r w:rsidR="00DF2F87">
        <w:t>atechisatie maar er is een</w:t>
      </w:r>
      <w:r>
        <w:t xml:space="preserve"> deel dat hier niet voor kiest.</w:t>
      </w:r>
    </w:p>
    <w:p w14:paraId="2837DF3F" w14:textId="77777777" w:rsidR="0019121B" w:rsidRDefault="0019121B" w:rsidP="0019121B">
      <w:pPr>
        <w:pStyle w:val="Lijstalinea"/>
        <w:numPr>
          <w:ilvl w:val="0"/>
          <w:numId w:val="4"/>
        </w:numPr>
        <w:spacing w:after="0"/>
      </w:pPr>
      <w:r>
        <w:t>Na de belijdeniscatechisatie en het doen van de openbare belijdenis van het geloof is er een gat. Deze groep kiest er vaak niet voor aan te haken bij de volwassen kringen zoals Bijbelstudie, gebedskring of een ondersteunende taak in bv. het jeugdwerk.</w:t>
      </w:r>
    </w:p>
    <w:p w14:paraId="027C3AA0" w14:textId="77777777" w:rsidR="0019121B" w:rsidRDefault="0019121B" w:rsidP="0019121B">
      <w:pPr>
        <w:spacing w:after="0"/>
        <w:ind w:left="360"/>
      </w:pPr>
    </w:p>
    <w:p w14:paraId="72E1AB38" w14:textId="77777777" w:rsidR="0019121B" w:rsidRDefault="0019121B" w:rsidP="00D14A2B">
      <w:pPr>
        <w:spacing w:after="0"/>
        <w:ind w:left="360"/>
      </w:pPr>
      <w:r>
        <w:t xml:space="preserve">Ook voor deze bovenstaande punten geldt dat deze groep zich </w:t>
      </w:r>
      <w:r w:rsidR="00096FB3">
        <w:t xml:space="preserve">moeilijk laat binden. Voorstel hierin is dat er vanuit de belijdeniscatechisatie voortzetting gaat plaatsvinden. Deze groep, waarvan het geheel of een groot deel belijdenis doet, zou gemotiveerd moeten worden door de belijdenis catecheet. </w:t>
      </w:r>
      <w:r w:rsidR="0010657B">
        <w:t>Zij worden dan mogelijk doorgezet naar een toekomstige kring. Deze zou bijvoorbeeld door kunnen groeien naar een ‘Jonge lidmatenkring’.</w:t>
      </w:r>
      <w:r w:rsidR="00D14A2B">
        <w:t xml:space="preserve"> Ook deze kring moet nog voor het eerst praktisch ingevuld worden.</w:t>
      </w:r>
    </w:p>
    <w:p w14:paraId="56726BCC" w14:textId="77777777" w:rsidR="0019121B" w:rsidRPr="0019121B" w:rsidRDefault="0019121B" w:rsidP="0019121B">
      <w:pPr>
        <w:spacing w:after="0"/>
      </w:pPr>
    </w:p>
    <w:p w14:paraId="7E9E4374" w14:textId="77777777" w:rsidR="00205DB8" w:rsidRDefault="00205DB8" w:rsidP="00205DB8">
      <w:pPr>
        <w:spacing w:after="0"/>
        <w:jc w:val="center"/>
        <w:rPr>
          <w:b/>
        </w:rPr>
      </w:pPr>
    </w:p>
    <w:p w14:paraId="188EAAE2" w14:textId="77777777" w:rsidR="0010657B" w:rsidRDefault="0010657B" w:rsidP="00205DB8">
      <w:pPr>
        <w:spacing w:after="0"/>
        <w:jc w:val="center"/>
        <w:rPr>
          <w:b/>
        </w:rPr>
      </w:pPr>
    </w:p>
    <w:p w14:paraId="343E6F9A" w14:textId="77777777" w:rsidR="00205DB8" w:rsidRDefault="00205DB8" w:rsidP="00205DB8">
      <w:pPr>
        <w:spacing w:after="0"/>
        <w:jc w:val="center"/>
        <w:rPr>
          <w:b/>
        </w:rPr>
      </w:pPr>
    </w:p>
    <w:p w14:paraId="5A4C3611" w14:textId="77777777" w:rsidR="00205DB8" w:rsidRDefault="00205DB8" w:rsidP="00355E68">
      <w:pPr>
        <w:pStyle w:val="Lijstalinea"/>
        <w:numPr>
          <w:ilvl w:val="0"/>
          <w:numId w:val="3"/>
        </w:numPr>
        <w:spacing w:after="0"/>
        <w:jc w:val="center"/>
        <w:rPr>
          <w:b/>
        </w:rPr>
      </w:pPr>
      <w:r>
        <w:rPr>
          <w:b/>
        </w:rPr>
        <w:t>Contactpersonen</w:t>
      </w:r>
    </w:p>
    <w:p w14:paraId="38C32330" w14:textId="77777777" w:rsidR="00EA47FC" w:rsidRDefault="00EA47FC" w:rsidP="00355E68">
      <w:pPr>
        <w:pStyle w:val="Lijstalinea"/>
        <w:spacing w:after="0"/>
      </w:pPr>
    </w:p>
    <w:p w14:paraId="3129A954" w14:textId="77777777" w:rsidR="00355E68" w:rsidRDefault="00283C05" w:rsidP="00355E68">
      <w:pPr>
        <w:pStyle w:val="Lijstalinea"/>
        <w:spacing w:after="0"/>
      </w:pPr>
      <w:r>
        <w:t>Vieringen:</w:t>
      </w:r>
      <w:r>
        <w:tab/>
      </w:r>
      <w:r w:rsidR="00EA47FC">
        <w:tab/>
      </w:r>
      <w:r w:rsidR="00EA47FC">
        <w:tab/>
      </w:r>
      <w:r w:rsidR="00EA47FC">
        <w:tab/>
        <w:t>Katinka Verhoeve</w:t>
      </w:r>
      <w:r w:rsidR="006C4CD9">
        <w:tab/>
        <w:t>06-49782526</w:t>
      </w:r>
    </w:p>
    <w:p w14:paraId="2651BA88" w14:textId="77777777" w:rsidR="00EA47FC" w:rsidRDefault="00EA47FC" w:rsidP="00355E68">
      <w:pPr>
        <w:pStyle w:val="Lijstalinea"/>
        <w:spacing w:after="0"/>
      </w:pPr>
    </w:p>
    <w:p w14:paraId="286DC408" w14:textId="77777777" w:rsidR="00EA47FC" w:rsidRDefault="00F50CC2" w:rsidP="007C5BED">
      <w:pPr>
        <w:pStyle w:val="Lijstalinea"/>
        <w:spacing w:after="0"/>
      </w:pPr>
      <w:r>
        <w:t>Oppas</w:t>
      </w:r>
      <w:r w:rsidR="00EA47FC">
        <w:t>:</w:t>
      </w:r>
      <w:r>
        <w:tab/>
      </w:r>
      <w:r w:rsidR="00EA47FC">
        <w:tab/>
      </w:r>
      <w:r w:rsidR="00EA47FC">
        <w:tab/>
      </w:r>
      <w:r w:rsidR="00EA47FC">
        <w:tab/>
      </w:r>
      <w:r w:rsidR="00EA47FC">
        <w:tab/>
        <w:t>Gerdine Stip</w:t>
      </w:r>
      <w:r w:rsidR="006C4CD9">
        <w:tab/>
      </w:r>
      <w:r w:rsidR="006C4CD9">
        <w:tab/>
        <w:t>06-18103116</w:t>
      </w:r>
    </w:p>
    <w:p w14:paraId="16062B78" w14:textId="77777777" w:rsidR="005144C5" w:rsidRDefault="005144C5" w:rsidP="007C5BED">
      <w:pPr>
        <w:spacing w:after="0"/>
      </w:pPr>
    </w:p>
    <w:p w14:paraId="05BE55CA" w14:textId="77777777" w:rsidR="007C5BED" w:rsidRDefault="007C5BED" w:rsidP="007C5BED">
      <w:pPr>
        <w:pStyle w:val="Lijstalinea"/>
        <w:spacing w:after="0"/>
      </w:pPr>
      <w:r>
        <w:t>Catechisatie/18+:</w:t>
      </w:r>
      <w:r>
        <w:tab/>
      </w:r>
      <w:r>
        <w:tab/>
      </w:r>
      <w:r>
        <w:tab/>
        <w:t>Lucas Israël</w:t>
      </w:r>
      <w:r w:rsidR="006C4CD9">
        <w:tab/>
      </w:r>
      <w:r w:rsidR="006C4CD9">
        <w:tab/>
        <w:t>06-11879034</w:t>
      </w:r>
    </w:p>
    <w:p w14:paraId="71EDECE3" w14:textId="77777777" w:rsidR="005144C5" w:rsidRDefault="005144C5" w:rsidP="00355E68">
      <w:pPr>
        <w:pStyle w:val="Lijstalinea"/>
        <w:spacing w:after="0"/>
      </w:pPr>
    </w:p>
    <w:p w14:paraId="4FA5BDBF" w14:textId="77777777" w:rsidR="007C5BED" w:rsidRDefault="007C5BED" w:rsidP="007C5BED">
      <w:pPr>
        <w:pStyle w:val="Lijstalinea"/>
        <w:spacing w:after="0"/>
      </w:pPr>
      <w:r>
        <w:t>Club en overig jeugdwerk:</w:t>
      </w:r>
      <w:r>
        <w:tab/>
      </w:r>
      <w:r>
        <w:tab/>
        <w:t>Ieske Redelijkheid</w:t>
      </w:r>
      <w:r w:rsidR="006C4CD9">
        <w:tab/>
        <w:t>06-57237433</w:t>
      </w:r>
    </w:p>
    <w:p w14:paraId="246D16D7" w14:textId="77777777" w:rsidR="007C5BED" w:rsidRDefault="007C5BED" w:rsidP="007C5BED">
      <w:pPr>
        <w:pStyle w:val="Lijstalinea"/>
        <w:spacing w:after="0"/>
      </w:pPr>
    </w:p>
    <w:p w14:paraId="0811F067" w14:textId="77777777" w:rsidR="005144C5" w:rsidRDefault="005144C5" w:rsidP="00355E68">
      <w:pPr>
        <w:pStyle w:val="Lijstalinea"/>
        <w:spacing w:after="0"/>
      </w:pPr>
    </w:p>
    <w:p w14:paraId="33405F08" w14:textId="77777777" w:rsidR="003E1C0F" w:rsidRDefault="003E1C0F" w:rsidP="00355E68">
      <w:pPr>
        <w:pStyle w:val="Lijstalinea"/>
        <w:spacing w:after="0"/>
      </w:pPr>
    </w:p>
    <w:p w14:paraId="478A97EA" w14:textId="77777777" w:rsidR="005144C5" w:rsidRDefault="005144C5" w:rsidP="005144C5">
      <w:pPr>
        <w:pStyle w:val="Lijstalinea"/>
        <w:spacing w:after="0"/>
        <w:jc w:val="center"/>
      </w:pPr>
      <w:r w:rsidRPr="005144C5">
        <w:rPr>
          <w:noProof/>
          <w:lang w:eastAsia="nl-NL"/>
        </w:rPr>
        <w:drawing>
          <wp:inline distT="0" distB="0" distL="0" distR="0" wp14:anchorId="5A2535DA" wp14:editId="608FC9A1">
            <wp:extent cx="3457575" cy="2453911"/>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5627" cy="2459626"/>
                    </a:xfrm>
                    <a:prstGeom prst="rect">
                      <a:avLst/>
                    </a:prstGeom>
                    <a:noFill/>
                    <a:ln>
                      <a:noFill/>
                    </a:ln>
                  </pic:spPr>
                </pic:pic>
              </a:graphicData>
            </a:graphic>
          </wp:inline>
        </w:drawing>
      </w:r>
    </w:p>
    <w:p w14:paraId="2AF2B5F7" w14:textId="77777777" w:rsidR="00EA47FC" w:rsidRPr="00355E68" w:rsidRDefault="00EA47FC" w:rsidP="00355E68">
      <w:pPr>
        <w:pStyle w:val="Lijstalinea"/>
        <w:spacing w:after="0"/>
      </w:pPr>
    </w:p>
    <w:sectPr w:rsidR="00EA47FC" w:rsidRPr="00355E68" w:rsidSect="00EB72D5">
      <w:headerReference w:type="even" r:id="rId9"/>
      <w:headerReference w:type="default" r:id="rId10"/>
      <w:footerReference w:type="even" r:id="rId11"/>
      <w:footerReference w:type="default" r:id="rId12"/>
      <w:headerReference w:type="first" r:id="rId13"/>
      <w:footerReference w:type="first" r:id="rId1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89F74" w14:textId="77777777" w:rsidR="00291238" w:rsidRDefault="00291238" w:rsidP="002579F0">
      <w:pPr>
        <w:spacing w:after="0" w:line="240" w:lineRule="auto"/>
      </w:pPr>
      <w:r>
        <w:separator/>
      </w:r>
    </w:p>
  </w:endnote>
  <w:endnote w:type="continuationSeparator" w:id="0">
    <w:p w14:paraId="7540B5E3" w14:textId="77777777" w:rsidR="00291238" w:rsidRDefault="00291238" w:rsidP="00257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FCFB" w14:textId="77777777" w:rsidR="00291238" w:rsidRDefault="002912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3996" w14:textId="77777777" w:rsidR="00291238" w:rsidRDefault="0029123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7852" w14:textId="77777777" w:rsidR="00291238" w:rsidRDefault="002912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D2B82" w14:textId="77777777" w:rsidR="00291238" w:rsidRDefault="00291238" w:rsidP="002579F0">
      <w:pPr>
        <w:spacing w:after="0" w:line="240" w:lineRule="auto"/>
      </w:pPr>
      <w:r>
        <w:separator/>
      </w:r>
    </w:p>
  </w:footnote>
  <w:footnote w:type="continuationSeparator" w:id="0">
    <w:p w14:paraId="4E2F72D8" w14:textId="77777777" w:rsidR="00291238" w:rsidRDefault="00291238" w:rsidP="00257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CCF4" w14:textId="77777777" w:rsidR="00291238" w:rsidRDefault="002912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AA04" w14:textId="77777777" w:rsidR="00291238" w:rsidRDefault="002912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F9E3" w14:textId="77777777" w:rsidR="00291238" w:rsidRDefault="002912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D57D4"/>
    <w:multiLevelType w:val="hybridMultilevel"/>
    <w:tmpl w:val="A4FCEE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0E6891"/>
    <w:multiLevelType w:val="hybridMultilevel"/>
    <w:tmpl w:val="BB321E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C046A21"/>
    <w:multiLevelType w:val="hybridMultilevel"/>
    <w:tmpl w:val="9F76DB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AA577AA"/>
    <w:multiLevelType w:val="hybridMultilevel"/>
    <w:tmpl w:val="EFE00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39460390">
    <w:abstractNumId w:val="3"/>
  </w:num>
  <w:num w:numId="2" w16cid:durableId="1754741323">
    <w:abstractNumId w:val="2"/>
  </w:num>
  <w:num w:numId="3" w16cid:durableId="1415543617">
    <w:abstractNumId w:val="0"/>
  </w:num>
  <w:num w:numId="4" w16cid:durableId="1617371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revisionView w:inkAnnotation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097"/>
    <w:rsid w:val="0005102E"/>
    <w:rsid w:val="0006312B"/>
    <w:rsid w:val="00096FB3"/>
    <w:rsid w:val="0010657B"/>
    <w:rsid w:val="00166B4E"/>
    <w:rsid w:val="001725A9"/>
    <w:rsid w:val="0019121B"/>
    <w:rsid w:val="00191ACC"/>
    <w:rsid w:val="001F1097"/>
    <w:rsid w:val="00205DB8"/>
    <w:rsid w:val="002579F0"/>
    <w:rsid w:val="00283C05"/>
    <w:rsid w:val="00291238"/>
    <w:rsid w:val="00293FB7"/>
    <w:rsid w:val="003127A9"/>
    <w:rsid w:val="003224EC"/>
    <w:rsid w:val="00355E68"/>
    <w:rsid w:val="003814E6"/>
    <w:rsid w:val="0039206A"/>
    <w:rsid w:val="003A4B08"/>
    <w:rsid w:val="003B490C"/>
    <w:rsid w:val="003C3273"/>
    <w:rsid w:val="003E1C0F"/>
    <w:rsid w:val="00410645"/>
    <w:rsid w:val="00417C99"/>
    <w:rsid w:val="00423D7E"/>
    <w:rsid w:val="004540FF"/>
    <w:rsid w:val="004F6D51"/>
    <w:rsid w:val="005144C5"/>
    <w:rsid w:val="00527B08"/>
    <w:rsid w:val="00546DA9"/>
    <w:rsid w:val="00555DDA"/>
    <w:rsid w:val="00593CBA"/>
    <w:rsid w:val="00640404"/>
    <w:rsid w:val="00666A01"/>
    <w:rsid w:val="00677D08"/>
    <w:rsid w:val="00680D08"/>
    <w:rsid w:val="006A503C"/>
    <w:rsid w:val="006C4CD9"/>
    <w:rsid w:val="0070615D"/>
    <w:rsid w:val="0078087D"/>
    <w:rsid w:val="007C5BED"/>
    <w:rsid w:val="008179FF"/>
    <w:rsid w:val="00872F98"/>
    <w:rsid w:val="008B1EC5"/>
    <w:rsid w:val="0090254F"/>
    <w:rsid w:val="00906504"/>
    <w:rsid w:val="00927AAD"/>
    <w:rsid w:val="00975618"/>
    <w:rsid w:val="009A6B28"/>
    <w:rsid w:val="00A949FE"/>
    <w:rsid w:val="00AD56EE"/>
    <w:rsid w:val="00AF761B"/>
    <w:rsid w:val="00B423F7"/>
    <w:rsid w:val="00B87572"/>
    <w:rsid w:val="00BC1A6E"/>
    <w:rsid w:val="00BD712B"/>
    <w:rsid w:val="00C164BF"/>
    <w:rsid w:val="00C47283"/>
    <w:rsid w:val="00C72125"/>
    <w:rsid w:val="00D14A2B"/>
    <w:rsid w:val="00D21C37"/>
    <w:rsid w:val="00D272D2"/>
    <w:rsid w:val="00D92317"/>
    <w:rsid w:val="00DF2F87"/>
    <w:rsid w:val="00E17B65"/>
    <w:rsid w:val="00E37A93"/>
    <w:rsid w:val="00E708F3"/>
    <w:rsid w:val="00EA47FC"/>
    <w:rsid w:val="00EB72D5"/>
    <w:rsid w:val="00EC0019"/>
    <w:rsid w:val="00EF147C"/>
    <w:rsid w:val="00F16496"/>
    <w:rsid w:val="00F50CC2"/>
    <w:rsid w:val="00F801D8"/>
    <w:rsid w:val="00F948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D88816"/>
  <w15:chartTrackingRefBased/>
  <w15:docId w15:val="{8BCB8BEB-459F-45BA-8C37-DA6420F8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F6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801D8"/>
    <w:pPr>
      <w:ind w:left="720"/>
      <w:contextualSpacing/>
    </w:pPr>
  </w:style>
  <w:style w:type="paragraph" w:styleId="Koptekst">
    <w:name w:val="header"/>
    <w:basedOn w:val="Standaard"/>
    <w:link w:val="KoptekstChar"/>
    <w:uiPriority w:val="99"/>
    <w:unhideWhenUsed/>
    <w:rsid w:val="002579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79F0"/>
  </w:style>
  <w:style w:type="paragraph" w:styleId="Voettekst">
    <w:name w:val="footer"/>
    <w:basedOn w:val="Standaard"/>
    <w:link w:val="VoettekstChar"/>
    <w:uiPriority w:val="99"/>
    <w:unhideWhenUsed/>
    <w:rsid w:val="002579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7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 /><Relationship Id="rId13" Type="http://schemas.openxmlformats.org/officeDocument/2006/relationships/header" Target="header3.xml" /><Relationship Id="rId3" Type="http://schemas.openxmlformats.org/officeDocument/2006/relationships/settings" Target="settings.xml" /><Relationship Id="rId7" Type="http://schemas.openxmlformats.org/officeDocument/2006/relationships/image" Target="media/image1.emf" /><Relationship Id="rId12" Type="http://schemas.openxmlformats.org/officeDocument/2006/relationships/footer" Target="footer2.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975</Words>
  <Characters>5366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Defensie</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 Israël</dc:creator>
  <cp:keywords/>
  <dc:description/>
  <cp:lastModifiedBy>Lucas Israël</cp:lastModifiedBy>
  <cp:revision>2</cp:revision>
  <dcterms:created xsi:type="dcterms:W3CDTF">2026-07-14T06:57:00Z</dcterms:created>
  <dcterms:modified xsi:type="dcterms:W3CDTF">2026-07-14T06:57:00Z</dcterms:modified>
</cp:coreProperties>
</file>